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890" w:rsidRPr="006B08B5" w:rsidRDefault="00C27890">
      <w:pPr>
        <w:rPr>
          <w:b/>
          <w:i/>
          <w:sz w:val="96"/>
          <w:szCs w:val="96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i/>
          <w:color w:val="333333"/>
          <w:sz w:val="96"/>
          <w:szCs w:val="96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i/>
          <w:color w:val="333333"/>
          <w:sz w:val="96"/>
          <w:szCs w:val="96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i/>
          <w:color w:val="333333"/>
          <w:sz w:val="96"/>
          <w:szCs w:val="96"/>
          <w:lang w:eastAsia="ru-RU"/>
        </w:rPr>
      </w:pPr>
    </w:p>
    <w:p w:rsidR="00DC5C68" w:rsidRPr="006B08B5" w:rsidRDefault="006B08B5" w:rsidP="006B08B5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96"/>
          <w:szCs w:val="96"/>
          <w:u w:val="single"/>
          <w:lang w:eastAsia="ru-RU"/>
        </w:rPr>
      </w:pPr>
      <w:r w:rsidRPr="006B08B5">
        <w:rPr>
          <w:rFonts w:ascii="Times New Roman" w:eastAsia="Times New Roman" w:hAnsi="Times New Roman" w:cs="Times New Roman"/>
          <w:b/>
          <w:i/>
          <w:color w:val="943634" w:themeColor="accent2" w:themeShade="BF"/>
          <w:sz w:val="96"/>
          <w:szCs w:val="96"/>
          <w:u w:val="single"/>
          <w:lang w:eastAsia="ru-RU"/>
        </w:rPr>
        <w:t>Рекомендации и упражнения на снижение утомляемости и стресса у детей.</w:t>
      </w:r>
    </w:p>
    <w:p w:rsidR="00DC5C68" w:rsidRDefault="00DC5C68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DC5C68" w:rsidRDefault="00DC5C68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B08B5" w:rsidRDefault="006B08B5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0C30A4" w:rsidRPr="000C30A4" w:rsidRDefault="000C30A4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Длительное малоподвижное и неправильное сидение за столом пагубно сказывает</w:t>
      </w:r>
      <w:r w:rsidR="00DC5C68" w:rsidRPr="006B08B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ся</w:t>
      </w: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не только на здоровье ребёнка, но и на его успеваемости. Нарушение кровообращения приводит снижению внимания, ухудшению памяти, снижению работоспособности.</w:t>
      </w:r>
    </w:p>
    <w:p w:rsidR="000C30A4" w:rsidRPr="000C30A4" w:rsidRDefault="000C30A4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Стол, за которым </w:t>
      </w:r>
      <w:proofErr w:type="gramStart"/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сидит ребёнок должен</w:t>
      </w:r>
      <w:proofErr w:type="gramEnd"/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быть хорошо освещён. Лучше всего, если при этом будет достаточно естественного освещения, для этого рабочий стол нужно расположить у окна. Но настольная лампа всё равно понадобится даже в этом случае. У правши лампа должна стоять слева, у левши – справа.</w:t>
      </w:r>
    </w:p>
    <w:p w:rsidR="000C30A4" w:rsidRPr="000C30A4" w:rsidRDefault="000C30A4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Монитор компьютера должен располагаться прямо перед глазами, ч</w:t>
      </w:r>
      <w:r w:rsidR="00D562A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</w:t>
      </w: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обы не пришлось поворачиваться. Расстояние до экрана должно быть 60-70 см.</w:t>
      </w:r>
    </w:p>
    <w:p w:rsidR="000C30A4" w:rsidRPr="000C30A4" w:rsidRDefault="000C30A4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Книги желательно ставить на подставку на расстоянии вытянутой руки от глаз.</w:t>
      </w:r>
    </w:p>
    <w:p w:rsidR="000C30A4" w:rsidRPr="000C30A4" w:rsidRDefault="000C30A4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Нужно, чтобы ребёнок сидел на стуле правильно: </w:t>
      </w:r>
    </w:p>
    <w:p w:rsidR="000C30A4" w:rsidRPr="000C30A4" w:rsidRDefault="000C30A4" w:rsidP="000C30A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нужно сидеть глубоко на стуле,</w:t>
      </w:r>
    </w:p>
    <w:p w:rsidR="000C30A4" w:rsidRPr="000C30A4" w:rsidRDefault="000C30A4" w:rsidP="000C30A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корпус и голову держать ровно, </w:t>
      </w:r>
    </w:p>
    <w:p w:rsidR="000C30A4" w:rsidRPr="000C30A4" w:rsidRDefault="000C30A4" w:rsidP="000C30A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ступни должны опираться на пол, </w:t>
      </w:r>
    </w:p>
    <w:p w:rsidR="000C30A4" w:rsidRPr="000C30A4" w:rsidRDefault="000C30A4" w:rsidP="000C30A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предплечья свободно лежать на столе.</w:t>
      </w:r>
    </w:p>
    <w:p w:rsidR="000C30A4" w:rsidRPr="000C30A4" w:rsidRDefault="000C30A4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Стул должен быть задвинут так, чтобы при опоре на спинку, между ребёнком и столом было расстояние равное ширине его ладони.</w:t>
      </w:r>
    </w:p>
    <w:p w:rsidR="000C30A4" w:rsidRPr="000C30A4" w:rsidRDefault="000C30A4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Если ребенок пишет, то опирается о спинку стула поясницей, при чтении материала сидит более свободно, опирается о спинку стула не только крестцово-поясничной, но и подлопаточной частью спины.</w:t>
      </w:r>
    </w:p>
    <w:p w:rsidR="000C30A4" w:rsidRPr="000C30A4" w:rsidRDefault="000C30A4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Мебель должна соответствовать росту ребёнка.</w:t>
      </w:r>
    </w:p>
    <w:p w:rsidR="000C30A4" w:rsidRDefault="000C30A4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30A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Через каждые 30-45 минут занятий надо проводить физкультминутку и гимнастику для глаз.</w:t>
      </w:r>
    </w:p>
    <w:p w:rsidR="00625E56" w:rsidRPr="000C30A4" w:rsidRDefault="00625E56" w:rsidP="000C30A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Для снятия стресса в процессе обучения используйте пальчиковую гимнастику для разминки. </w:t>
      </w: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  </w:t>
      </w: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7330472" cy="75057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615" cy="750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9348ED" w:rsidRDefault="009348ED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7286625" cy="10144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1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837" cy="101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C68" w:rsidRDefault="00DC5C68" w:rsidP="009348E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348ED" w:rsidRDefault="009348ED" w:rsidP="009348E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348ED" w:rsidRDefault="009348ED" w:rsidP="009348E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348ED" w:rsidRDefault="009348ED" w:rsidP="009348E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348ED" w:rsidRDefault="009348ED" w:rsidP="009348E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348ED" w:rsidRDefault="009348ED" w:rsidP="009348E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348ED" w:rsidRDefault="009348ED" w:rsidP="009348E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348ED" w:rsidRDefault="009348ED" w:rsidP="009348E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348ED" w:rsidRPr="009348ED" w:rsidRDefault="009348ED" w:rsidP="009348E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5C68" w:rsidRDefault="009348ED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7330472" cy="644842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615" cy="64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6B08B5" w:rsidRDefault="006B08B5" w:rsidP="006B08B5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 xml:space="preserve"> </w:t>
      </w:r>
    </w:p>
    <w:p w:rsidR="006B08B5" w:rsidRPr="006B08B5" w:rsidRDefault="006B08B5" w:rsidP="006B08B5">
      <w:pPr>
        <w:pStyle w:val="article-renderblock"/>
        <w:shd w:val="clear" w:color="auto" w:fill="FFFFFF"/>
        <w:spacing w:before="90" w:beforeAutospacing="0" w:after="300" w:afterAutospacing="0"/>
        <w:rPr>
          <w:b/>
          <w:bCs/>
          <w:i/>
          <w:color w:val="000000"/>
          <w:sz w:val="28"/>
          <w:szCs w:val="28"/>
        </w:rPr>
      </w:pPr>
      <w:r w:rsidRPr="00625E56">
        <w:rPr>
          <w:b/>
          <w:bCs/>
          <w:i/>
          <w:color w:val="000000"/>
          <w:sz w:val="28"/>
          <w:szCs w:val="28"/>
          <w:highlight w:val="yellow"/>
        </w:rPr>
        <w:t>Борьба со стрессом</w:t>
      </w:r>
    </w:p>
    <w:p w:rsidR="006B08B5" w:rsidRPr="006B08B5" w:rsidRDefault="006B08B5" w:rsidP="006B08B5">
      <w:pPr>
        <w:pStyle w:val="article-renderblock"/>
        <w:shd w:val="clear" w:color="auto" w:fill="FFFFFF"/>
        <w:spacing w:before="90" w:beforeAutospacing="0" w:after="300" w:afterAutospacing="0"/>
        <w:rPr>
          <w:i/>
          <w:color w:val="000000"/>
          <w:sz w:val="28"/>
          <w:szCs w:val="28"/>
        </w:rPr>
      </w:pPr>
      <w:r w:rsidRPr="006B08B5">
        <w:rPr>
          <w:b/>
          <w:bCs/>
          <w:i/>
          <w:color w:val="000000"/>
          <w:sz w:val="28"/>
          <w:szCs w:val="28"/>
        </w:rPr>
        <w:t>1.</w:t>
      </w:r>
      <w:r w:rsidRPr="006B08B5">
        <w:rPr>
          <w:b/>
          <w:bCs/>
          <w:i/>
          <w:iCs/>
          <w:color w:val="000000"/>
          <w:sz w:val="28"/>
          <w:szCs w:val="28"/>
        </w:rPr>
        <w:t> </w:t>
      </w:r>
      <w:r w:rsidRPr="006B08B5">
        <w:rPr>
          <w:i/>
          <w:color w:val="000000"/>
          <w:sz w:val="28"/>
          <w:szCs w:val="28"/>
        </w:rPr>
        <w:t>Поддерживайте обычный ритм жизни вашей семьи, больше общайтесь, играйте с детьми, вовлекайте их в домашние дела, посильные им.</w:t>
      </w:r>
    </w:p>
    <w:p w:rsidR="006B08B5" w:rsidRPr="006B08B5" w:rsidRDefault="006B08B5" w:rsidP="006B08B5">
      <w:pPr>
        <w:pStyle w:val="article-renderblock"/>
        <w:shd w:val="clear" w:color="auto" w:fill="FFFFFF"/>
        <w:spacing w:before="90" w:beforeAutospacing="0" w:after="300" w:afterAutospacing="0"/>
        <w:rPr>
          <w:i/>
          <w:color w:val="000000"/>
          <w:sz w:val="28"/>
          <w:szCs w:val="28"/>
        </w:rPr>
      </w:pPr>
      <w:r w:rsidRPr="006B08B5">
        <w:rPr>
          <w:i/>
          <w:color w:val="000000"/>
          <w:sz w:val="28"/>
          <w:szCs w:val="28"/>
        </w:rPr>
        <w:br/>
      </w:r>
      <w:r w:rsidRPr="006B08B5">
        <w:rPr>
          <w:b/>
          <w:bCs/>
          <w:i/>
          <w:color w:val="000000"/>
          <w:sz w:val="28"/>
          <w:szCs w:val="28"/>
        </w:rPr>
        <w:t>2.</w:t>
      </w:r>
      <w:r w:rsidRPr="006B08B5">
        <w:rPr>
          <w:i/>
          <w:color w:val="000000"/>
          <w:sz w:val="28"/>
          <w:szCs w:val="28"/>
        </w:rPr>
        <w:t xml:space="preserve"> Насколько </w:t>
      </w:r>
      <w:proofErr w:type="gramStart"/>
      <w:r w:rsidRPr="006B08B5">
        <w:rPr>
          <w:i/>
          <w:color w:val="000000"/>
          <w:sz w:val="28"/>
          <w:szCs w:val="28"/>
        </w:rPr>
        <w:t>это</w:t>
      </w:r>
      <w:proofErr w:type="gramEnd"/>
      <w:r w:rsidRPr="006B08B5">
        <w:rPr>
          <w:i/>
          <w:color w:val="000000"/>
          <w:sz w:val="28"/>
          <w:szCs w:val="28"/>
        </w:rPr>
        <w:t xml:space="preserve"> возможно, поощряйте детей за общение со сверстниками по телефонным или видео-вызовам в зависимости от возраста и, конечно же, с ограничением времени.</w:t>
      </w:r>
    </w:p>
    <w:p w:rsidR="006B08B5" w:rsidRPr="006B08B5" w:rsidRDefault="006B08B5" w:rsidP="006B08B5">
      <w:pPr>
        <w:pStyle w:val="article-renderblock"/>
        <w:shd w:val="clear" w:color="auto" w:fill="FFFFFF"/>
        <w:spacing w:before="90" w:beforeAutospacing="0" w:after="300" w:afterAutospacing="0"/>
        <w:rPr>
          <w:i/>
          <w:color w:val="000000"/>
          <w:sz w:val="28"/>
          <w:szCs w:val="28"/>
        </w:rPr>
      </w:pPr>
      <w:r w:rsidRPr="006B08B5">
        <w:rPr>
          <w:i/>
          <w:color w:val="000000"/>
          <w:sz w:val="28"/>
          <w:szCs w:val="28"/>
        </w:rPr>
        <w:br/>
      </w:r>
      <w:r w:rsidRPr="006B08B5">
        <w:rPr>
          <w:b/>
          <w:bCs/>
          <w:i/>
          <w:color w:val="000000"/>
          <w:sz w:val="28"/>
          <w:szCs w:val="28"/>
        </w:rPr>
        <w:t>3.</w:t>
      </w:r>
      <w:r w:rsidRPr="006B08B5">
        <w:rPr>
          <w:i/>
          <w:color w:val="000000"/>
          <w:sz w:val="28"/>
          <w:szCs w:val="28"/>
        </w:rPr>
        <w:t> Помогите детям найти открытые способы выражения чувств. У каждого ребёнка есть свой способ выражения эмоций. Участие в творческой деятельности, будь-то игра, рисование или лепка - значительно облегчит этот процесс. Дети чувствуют облегчение, если они выражают и передают свои чувства в безопасной и благоприятной для них среде.</w:t>
      </w:r>
    </w:p>
    <w:p w:rsidR="006B08B5" w:rsidRDefault="006B08B5" w:rsidP="006B08B5">
      <w:pPr>
        <w:pStyle w:val="article-renderblock"/>
        <w:shd w:val="clear" w:color="auto" w:fill="FFFFFF"/>
        <w:spacing w:before="90" w:beforeAutospacing="0" w:after="300" w:afterAutospacing="0"/>
        <w:rPr>
          <w:i/>
          <w:color w:val="000000"/>
          <w:sz w:val="28"/>
          <w:szCs w:val="28"/>
        </w:rPr>
      </w:pPr>
      <w:r w:rsidRPr="006B08B5">
        <w:rPr>
          <w:i/>
          <w:color w:val="000000"/>
          <w:sz w:val="28"/>
          <w:szCs w:val="28"/>
        </w:rPr>
        <w:br/>
      </w:r>
      <w:r w:rsidRPr="006B08B5">
        <w:rPr>
          <w:b/>
          <w:bCs/>
          <w:i/>
          <w:color w:val="000000"/>
          <w:sz w:val="28"/>
          <w:szCs w:val="28"/>
        </w:rPr>
        <w:t>4.</w:t>
      </w:r>
      <w:r w:rsidRPr="006B08B5">
        <w:rPr>
          <w:i/>
          <w:color w:val="000000"/>
          <w:sz w:val="28"/>
          <w:szCs w:val="28"/>
        </w:rPr>
        <w:t> Во время стресса и кризиса дети стремятся больше общаться с родителями. Обсудите с ними темы, которые тревожат вашего ребенка. Если у детей есть проблемы, то совместное решение этих проблем облегчит их беспокойство. Знайте, что дети наблюдают за эмоциями и поведением взрослых и берут у вас подсказки как управлять своими эмоциями в трудный период.</w:t>
      </w:r>
    </w:p>
    <w:p w:rsidR="006B08B5" w:rsidRPr="00D562A5" w:rsidRDefault="006B08B5" w:rsidP="006B08B5">
      <w:pPr>
        <w:pStyle w:val="article-renderblock"/>
        <w:shd w:val="clear" w:color="auto" w:fill="FFFFFF"/>
        <w:spacing w:before="90" w:beforeAutospacing="0" w:after="300" w:afterAutospacing="0"/>
        <w:rPr>
          <w:i/>
          <w:sz w:val="28"/>
          <w:szCs w:val="28"/>
        </w:rPr>
      </w:pPr>
      <w:r w:rsidRPr="006B08B5">
        <w:rPr>
          <w:b/>
          <w:bCs/>
          <w:i/>
          <w:color w:val="000000"/>
          <w:sz w:val="28"/>
          <w:szCs w:val="28"/>
          <w:shd w:val="clear" w:color="auto" w:fill="FFFFFF"/>
        </w:rPr>
        <w:t>5. </w:t>
      </w:r>
      <w:r w:rsidRPr="006B08B5">
        <w:rPr>
          <w:i/>
          <w:color w:val="000000"/>
          <w:sz w:val="28"/>
          <w:szCs w:val="28"/>
          <w:shd w:val="clear" w:color="auto" w:fill="FFFFFF"/>
        </w:rPr>
        <w:t xml:space="preserve">Будьте готовы к тому, что дети реагируют на стресс по-разному, могут быть более тревожными, замкнутыми, злыми или возбужденными и т. д. Реагируйте на реакции вашего ребёнка с пониманием, прислушивайтесь к тому, что его волнует, не обделяйте его любовью и </w:t>
      </w:r>
      <w:r w:rsidRPr="00D562A5">
        <w:rPr>
          <w:i/>
          <w:sz w:val="28"/>
          <w:szCs w:val="28"/>
          <w:shd w:val="clear" w:color="auto" w:fill="FFFFFF"/>
        </w:rPr>
        <w:t>вниманием.</w:t>
      </w:r>
    </w:p>
    <w:p w:rsidR="003F4650" w:rsidRDefault="003F4650" w:rsidP="00D562A5">
      <w:pPr>
        <w:shd w:val="clear" w:color="auto" w:fill="FFFFFF"/>
        <w:spacing w:before="60" w:after="150" w:line="240" w:lineRule="auto"/>
        <w:ind w:firstLine="708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Для снятия</w:t>
      </w:r>
      <w:r w:rsidR="00D562A5" w:rsidRPr="00D562A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напряжение используйте различные упражнения, побуждающие вашего ребенка к действиям. В период тревоги и стресса связанного с изучением школьного материала, уточните, что именно не понятно при изучении, потратьте чуть больше времени на изучение данного вопроса. </w:t>
      </w:r>
    </w:p>
    <w:p w:rsidR="00625E56" w:rsidRDefault="00D562A5" w:rsidP="00D562A5">
      <w:pPr>
        <w:shd w:val="clear" w:color="auto" w:fill="FFFFFF"/>
        <w:spacing w:before="60" w:after="150" w:line="240" w:lineRule="auto"/>
        <w:ind w:firstLine="708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Для снятия утомляемости используйте физкультминутки предста</w:t>
      </w:r>
      <w:r w:rsidR="003F465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вленные выше с учетом напряжения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 процессе деятельности. </w:t>
      </w:r>
    </w:p>
    <w:p w:rsidR="00DC5C68" w:rsidRDefault="00D562A5" w:rsidP="00D562A5">
      <w:pPr>
        <w:shd w:val="clear" w:color="auto" w:fill="FFFFFF"/>
        <w:spacing w:before="60" w:after="150" w:line="240" w:lineRule="auto"/>
        <w:ind w:firstLine="708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Для снятия напряжения в процессе обучения используйте </w:t>
      </w:r>
      <w:r w:rsidR="00625E5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упражнения пальчиковой гимнастики представленные ниже. </w:t>
      </w:r>
    </w:p>
    <w:p w:rsidR="00D562A5" w:rsidRPr="00D562A5" w:rsidRDefault="00D562A5" w:rsidP="00D562A5">
      <w:pPr>
        <w:shd w:val="clear" w:color="auto" w:fill="FFFFFF"/>
        <w:spacing w:before="60" w:after="150" w:line="240" w:lineRule="auto"/>
        <w:ind w:firstLine="708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625E56" w:rsidRDefault="00625E56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625E56" w:rsidRPr="00625E56" w:rsidRDefault="00625E56" w:rsidP="00625E56">
      <w:pPr>
        <w:shd w:val="clear" w:color="auto" w:fill="FFFFFF"/>
        <w:spacing w:before="6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625E56">
        <w:rPr>
          <w:rFonts w:ascii="Times New Roman" w:eastAsia="Times New Roman" w:hAnsi="Times New Roman" w:cs="Times New Roman"/>
          <w:b/>
          <w:bCs/>
          <w:i/>
          <w:sz w:val="40"/>
          <w:szCs w:val="40"/>
          <w:highlight w:val="yellow"/>
          <w:lang w:eastAsia="ru-RU"/>
        </w:rPr>
        <w:t>Пальчиковая гимнастика</w:t>
      </w:r>
    </w:p>
    <w:p w:rsidR="00625E56" w:rsidRDefault="00625E56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7200900" cy="963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662" cy="964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C68" w:rsidRDefault="00625E56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7311471" cy="100869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492" cy="1008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7629525" cy="106315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89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591" cy="1063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2A5" w:rsidRDefault="00D562A5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 </w:t>
      </w:r>
    </w:p>
    <w:p w:rsidR="00D562A5" w:rsidRDefault="00D562A5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D562A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Электронные </w:t>
      </w:r>
      <w:proofErr w:type="gramStart"/>
      <w:r w:rsidRPr="00D562A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источники</w:t>
      </w:r>
      <w:proofErr w:type="gramEnd"/>
      <w:r w:rsidRPr="00D562A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использованные в данном документе</w:t>
      </w: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: </w:t>
      </w:r>
    </w:p>
    <w:p w:rsidR="00D562A5" w:rsidRPr="00D562A5" w:rsidRDefault="005F4AF0" w:rsidP="00D562A5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hyperlink r:id="rId11" w:history="1">
        <w:r w:rsidR="00D562A5" w:rsidRPr="006B08B5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https://zen.yandex.ru/media/pestovanie/kak-sohranit-psihiku-rebenka-vo-vremia-samoizoliacii-prakticheskie-sovety-5e874461e366851eb08dfc98</w:t>
        </w:r>
      </w:hyperlink>
    </w:p>
    <w:p w:rsidR="00D562A5" w:rsidRPr="00DC5C68" w:rsidRDefault="005F4AF0" w:rsidP="00D562A5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hyperlink r:id="rId12" w:history="1">
        <w:r w:rsidR="00D562A5" w:rsidRPr="00DC5C68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https://tvernews.ru/news/257243/</w:t>
        </w:r>
      </w:hyperlink>
    </w:p>
    <w:p w:rsidR="00D562A5" w:rsidRPr="00D562A5" w:rsidRDefault="005F4AF0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hyperlink r:id="rId13" w:history="1">
        <w:r w:rsidR="00D562A5" w:rsidRPr="00D562A5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https://yandex.ru/collections/card/5e98325612f6db8f97925927/</w:t>
        </w:r>
      </w:hyperlink>
      <w:r w:rsidR="00D562A5" w:rsidRPr="00D562A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</w:p>
    <w:p w:rsidR="00DC5C68" w:rsidRPr="00D562A5" w:rsidRDefault="005F4AF0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hyperlink r:id="rId14" w:history="1">
        <w:r w:rsidR="00D562A5" w:rsidRPr="00D562A5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https://yandex.ru/collections/card/5e98378df0738dd8252ec135/</w:t>
        </w:r>
      </w:hyperlink>
      <w:r w:rsidR="00D562A5" w:rsidRPr="00D562A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</w:p>
    <w:p w:rsidR="00DC5C68" w:rsidRPr="00D562A5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DC5C68" w:rsidRDefault="00DC5C68" w:rsidP="00DC5C68">
      <w:pPr>
        <w:shd w:val="clear" w:color="auto" w:fill="FFFFFF"/>
        <w:spacing w:before="6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sectPr w:rsidR="00DC5C68" w:rsidSect="009E2937">
      <w:pgSz w:w="11906" w:h="16838"/>
      <w:pgMar w:top="176" w:right="181" w:bottom="187" w:left="1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2759D"/>
    <w:multiLevelType w:val="multilevel"/>
    <w:tmpl w:val="D280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541373"/>
    <w:multiLevelType w:val="multilevel"/>
    <w:tmpl w:val="AAE2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174522"/>
    <w:multiLevelType w:val="multilevel"/>
    <w:tmpl w:val="CE147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9F2567"/>
    <w:multiLevelType w:val="multilevel"/>
    <w:tmpl w:val="1264F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97163A"/>
    <w:multiLevelType w:val="multilevel"/>
    <w:tmpl w:val="A27C0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F402C5"/>
    <w:multiLevelType w:val="multilevel"/>
    <w:tmpl w:val="CB588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80084C"/>
    <w:multiLevelType w:val="multilevel"/>
    <w:tmpl w:val="12824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E04C20"/>
    <w:multiLevelType w:val="multilevel"/>
    <w:tmpl w:val="6DDE6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937"/>
    <w:rsid w:val="000C30A4"/>
    <w:rsid w:val="0033723F"/>
    <w:rsid w:val="003A01A0"/>
    <w:rsid w:val="003F4650"/>
    <w:rsid w:val="004E053E"/>
    <w:rsid w:val="005F0891"/>
    <w:rsid w:val="005F4AF0"/>
    <w:rsid w:val="00625E56"/>
    <w:rsid w:val="00634EB6"/>
    <w:rsid w:val="006B08B5"/>
    <w:rsid w:val="009348ED"/>
    <w:rsid w:val="009E2937"/>
    <w:rsid w:val="00AA4673"/>
    <w:rsid w:val="00AF305E"/>
    <w:rsid w:val="00B50AFB"/>
    <w:rsid w:val="00B8706E"/>
    <w:rsid w:val="00BA4D68"/>
    <w:rsid w:val="00BF29B5"/>
    <w:rsid w:val="00C27890"/>
    <w:rsid w:val="00C70A61"/>
    <w:rsid w:val="00CE66E7"/>
    <w:rsid w:val="00D04F3E"/>
    <w:rsid w:val="00D562A5"/>
    <w:rsid w:val="00DC5C68"/>
    <w:rsid w:val="00E67712"/>
    <w:rsid w:val="00F90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AF0"/>
  </w:style>
  <w:style w:type="paragraph" w:styleId="3">
    <w:name w:val="heading 3"/>
    <w:basedOn w:val="a"/>
    <w:link w:val="30"/>
    <w:uiPriority w:val="9"/>
    <w:qFormat/>
    <w:rsid w:val="00DC5C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9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C3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5C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DC5C68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6B0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C5C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9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C3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5C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DC5C68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6B0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andex.ru/collections/card/5e98325612f6db8f9792592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tvernews.ru/news/257243/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en.yandex.ru/media/pestovanie/kak-sohranit-psihiku-rebenka-vo-vremia-samoizoliacii-prakticheskie-sovety-5e874461e366851eb08dfc98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andex.ru/collections/card/5e98378df0738dd8252ec13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Сергей</cp:lastModifiedBy>
  <cp:revision>2</cp:revision>
  <dcterms:created xsi:type="dcterms:W3CDTF">2020-04-28T17:00:00Z</dcterms:created>
  <dcterms:modified xsi:type="dcterms:W3CDTF">2020-04-28T17:00:00Z</dcterms:modified>
</cp:coreProperties>
</file>